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1EEF" w14:textId="77777777" w:rsidR="00293A44" w:rsidRPr="00293A44" w:rsidRDefault="00293A44" w:rsidP="00293A44">
      <w:r w:rsidRPr="00293A44">
        <w:rPr>
          <w:b/>
          <w:bCs/>
        </w:rPr>
        <w:t>Who Am I?</w:t>
      </w:r>
    </w:p>
    <w:p w14:paraId="093F9F94" w14:textId="77777777" w:rsidR="00293A44" w:rsidRPr="00293A44" w:rsidRDefault="00293A44" w:rsidP="00293A44">
      <w:r w:rsidRPr="00293A44">
        <w:t>This activity helps you to state your core talents. This is highly useful for influencing your work progression and finding focus in what you are doing.</w:t>
      </w:r>
    </w:p>
    <w:p w14:paraId="68D9A1B1" w14:textId="77777777" w:rsidR="00293A44" w:rsidRPr="00293A44" w:rsidRDefault="00293A44" w:rsidP="00293A44">
      <w:r w:rsidRPr="00293A44">
        <w:t xml:space="preserve">You will be stating your Identity, Gift and Purpose very succinctly. This can have many uses – it is a form of elevator speech if someone asks you to tell them about yourself. Rather than mumble some basic facts, it helps you get straight to what you are good at. When I coach people, I use this activity to help people cut through the large volume of words we use and get straight to the essence of what they do well at work. Once you have written this for yourself and you are happy with it, you might want to make a poster of it and hang it on your wall. </w:t>
      </w:r>
      <w:r w:rsidRPr="00293A44">
        <w:rPr>
          <w:b/>
        </w:rPr>
        <w:t>Identity</w:t>
      </w:r>
      <w:r w:rsidRPr="00293A44">
        <w:t xml:space="preserve"> – who are you in three words; choose three qualities that describe how you do your work.</w:t>
      </w:r>
    </w:p>
    <w:p w14:paraId="001CF499" w14:textId="77777777" w:rsidR="00293A44" w:rsidRPr="00293A44" w:rsidRDefault="00293A44" w:rsidP="00293A44">
      <w:r w:rsidRPr="00293A44">
        <w:rPr>
          <w:b/>
        </w:rPr>
        <w:t>Uniqueness</w:t>
      </w:r>
      <w:r w:rsidRPr="00293A44">
        <w:t xml:space="preserve"> – in one to three words, a statement of your unique talent.</w:t>
      </w:r>
    </w:p>
    <w:p w14:paraId="71E03745" w14:textId="77777777" w:rsidR="00293A44" w:rsidRPr="00293A44" w:rsidRDefault="00293A44" w:rsidP="00293A44">
      <w:r w:rsidRPr="00293A44">
        <w:rPr>
          <w:b/>
        </w:rPr>
        <w:t xml:space="preserve">Purpose </w:t>
      </w:r>
      <w:r w:rsidRPr="00293A44">
        <w:t>– in one sentence take a broad view of the meaning of your work and what you are here to do.</w:t>
      </w:r>
    </w:p>
    <w:p w14:paraId="41B539EB" w14:textId="77777777" w:rsidR="00293A44" w:rsidRPr="00293A44" w:rsidRDefault="00293A44" w:rsidP="00293A44">
      <w:r w:rsidRPr="00293A44">
        <w:t>Use this as a sort of mission statement everyday so that you can allow yourself to be in charge of your own work life. Here are some examples:</w:t>
      </w:r>
    </w:p>
    <w:p w14:paraId="607BCB27" w14:textId="77777777" w:rsidR="00293A44" w:rsidRPr="00293A44" w:rsidRDefault="00293A44" w:rsidP="00293A44">
      <w:r w:rsidRPr="00293A44">
        <w:t>Geetu: Who I am is someone who is authentic, pioneering and challenging; my gift is insight. My purpose is to help people evolve.</w:t>
      </w:r>
    </w:p>
    <w:p w14:paraId="082D8EC2" w14:textId="77777777" w:rsidR="00293A44" w:rsidRPr="00293A44" w:rsidRDefault="00293A44" w:rsidP="00293A44">
      <w:r w:rsidRPr="00293A44">
        <w:t>Anabelle (a project manager): Who I am is someone who is caring, organised and intelligent. My gift is building processes that work; my purpose is to make the organisation function effectively.</w:t>
      </w:r>
    </w:p>
    <w:p w14:paraId="56CA580E" w14:textId="77777777" w:rsidR="00293A44" w:rsidRPr="00293A44" w:rsidRDefault="00293A44" w:rsidP="00293A44">
      <w:r w:rsidRPr="00293A44">
        <w:t xml:space="preserve">You may wish to validate your self-perceptions by seeking out feedback from others. </w:t>
      </w:r>
    </w:p>
    <w:p w14:paraId="2BA0F80A" w14:textId="50D1B72F" w:rsidR="00293A44" w:rsidRPr="00293A44" w:rsidRDefault="00607D9B" w:rsidP="00293A44">
      <w:r>
        <w:t xml:space="preserve">On the next page is a </w:t>
      </w:r>
      <w:r w:rsidR="00293A44" w:rsidRPr="00293A44">
        <w:t xml:space="preserve">template for </w:t>
      </w:r>
      <w:r w:rsidR="00F6310D">
        <w:t>you to create your own.</w:t>
      </w:r>
    </w:p>
    <w:p w14:paraId="2E935CD3" w14:textId="77777777" w:rsidR="00607D9B" w:rsidRDefault="00607D9B" w:rsidP="00293A44"/>
    <w:p w14:paraId="665CCDB6" w14:textId="77777777" w:rsidR="00607D9B" w:rsidRDefault="00607D9B" w:rsidP="00293A44"/>
    <w:p w14:paraId="114CAEC3" w14:textId="77777777" w:rsidR="00607D9B" w:rsidRDefault="00607D9B" w:rsidP="00293A44"/>
    <w:p w14:paraId="45D93B0B" w14:textId="77777777" w:rsidR="00607D9B" w:rsidRDefault="00607D9B" w:rsidP="00293A44"/>
    <w:p w14:paraId="39BAE46C" w14:textId="77777777" w:rsidR="00607D9B" w:rsidRDefault="00607D9B" w:rsidP="00293A44"/>
    <w:p w14:paraId="51D9CB64" w14:textId="77777777" w:rsidR="00607D9B" w:rsidRDefault="00607D9B" w:rsidP="00293A44"/>
    <w:p w14:paraId="2B5C9219" w14:textId="77777777" w:rsidR="00607D9B" w:rsidRDefault="00607D9B" w:rsidP="00293A44"/>
    <w:p w14:paraId="195D8999" w14:textId="77777777" w:rsidR="00607D9B" w:rsidRDefault="00607D9B" w:rsidP="00293A44"/>
    <w:p w14:paraId="3474751F" w14:textId="77777777" w:rsidR="00607D9B" w:rsidRDefault="00607D9B" w:rsidP="00293A44"/>
    <w:p w14:paraId="72BDE520" w14:textId="77777777" w:rsidR="00607D9B" w:rsidRDefault="00607D9B" w:rsidP="00F6310D">
      <w:pPr>
        <w:ind w:firstLine="720"/>
      </w:pPr>
    </w:p>
    <w:p w14:paraId="7A0BE5AC" w14:textId="07DEAA66" w:rsidR="00607D9B" w:rsidRDefault="00607D9B" w:rsidP="00607D9B">
      <w:pPr>
        <w:jc w:val="center"/>
        <w:rPr>
          <w:color w:val="002060"/>
          <w:sz w:val="180"/>
        </w:rPr>
      </w:pPr>
      <w:r w:rsidRPr="00607D9B">
        <w:rPr>
          <w:noProof/>
          <w:color w:val="002060"/>
          <w:sz w:val="180"/>
          <w:lang w:eastAsia="en-GB"/>
        </w:rPr>
        <w:lastRenderedPageBreak/>
        <mc:AlternateContent>
          <mc:Choice Requires="wps">
            <w:drawing>
              <wp:anchor distT="0" distB="0" distL="114300" distR="114300" simplePos="0" relativeHeight="251659264" behindDoc="1" locked="0" layoutInCell="1" allowOverlap="1" wp14:anchorId="1FA9089C" wp14:editId="32BBF94D">
                <wp:simplePos x="0" y="0"/>
                <wp:positionH relativeFrom="column">
                  <wp:posOffset>-184150</wp:posOffset>
                </wp:positionH>
                <wp:positionV relativeFrom="paragraph">
                  <wp:posOffset>26670</wp:posOffset>
                </wp:positionV>
                <wp:extent cx="7042150" cy="8578850"/>
                <wp:effectExtent l="19050" t="19050" r="44450" b="31750"/>
                <wp:wrapNone/>
                <wp:docPr id="1" name="Rounded Rectangle 1"/>
                <wp:cNvGraphicFramePr/>
                <a:graphic xmlns:a="http://schemas.openxmlformats.org/drawingml/2006/main">
                  <a:graphicData uri="http://schemas.microsoft.com/office/word/2010/wordprocessingShape">
                    <wps:wsp>
                      <wps:cNvSpPr/>
                      <wps:spPr>
                        <a:xfrm>
                          <a:off x="0" y="0"/>
                          <a:ext cx="7042150" cy="8578850"/>
                        </a:xfrm>
                        <a:prstGeom prst="roundRect">
                          <a:avLst/>
                        </a:prstGeom>
                        <a:noFill/>
                        <a:ln w="50800">
                          <a:solidFill>
                            <a:srgbClr val="FF0000">
                              <a:alpha val="95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455163" id="Rounded Rectangle 1" o:spid="_x0000_s1026" style="position:absolute;margin-left:-14.5pt;margin-top:2.1pt;width:554.5pt;height:67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" filled="f" strokecolor="red" strokeweight="4pt">
                <v:stroke opacity="62194f"/>
              </v:roundrect>
            </w:pict>
          </mc:Fallback>
        </mc:AlternateContent>
      </w:r>
      <w:r w:rsidRPr="00607D9B">
        <w:rPr>
          <w:color w:val="002060"/>
          <w:sz w:val="180"/>
        </w:rPr>
        <w:t xml:space="preserve">WHO I </w:t>
      </w:r>
      <w:proofErr w:type="gramStart"/>
      <w:r w:rsidRPr="00607D9B">
        <w:rPr>
          <w:color w:val="002060"/>
          <w:sz w:val="180"/>
        </w:rPr>
        <w:t>AM</w:t>
      </w:r>
      <w:proofErr w:type="gramEnd"/>
    </w:p>
    <w:p w14:paraId="043BB671" w14:textId="3E7815E9" w:rsidR="00F6310D" w:rsidRPr="00F6310D" w:rsidRDefault="00F6310D" w:rsidP="00607D9B">
      <w:pPr>
        <w:jc w:val="center"/>
        <w:rPr>
          <w:color w:val="FF0000"/>
          <w:sz w:val="36"/>
        </w:rPr>
      </w:pPr>
      <w:r w:rsidRPr="00F6310D">
        <w:rPr>
          <w:color w:val="FF0000"/>
          <w:sz w:val="36"/>
        </w:rPr>
        <w:t>(please overtype the example below, to make this your own with words that speak to you</w:t>
      </w:r>
      <w:r>
        <w:rPr>
          <w:color w:val="FF0000"/>
          <w:sz w:val="36"/>
        </w:rPr>
        <w:t xml:space="preserve"> as descriptive of you and what you are good at</w:t>
      </w:r>
      <w:r w:rsidRPr="00F6310D">
        <w:rPr>
          <w:color w:val="FF0000"/>
          <w:sz w:val="36"/>
        </w:rPr>
        <w:t>)</w:t>
      </w:r>
    </w:p>
    <w:p w14:paraId="3576EACD" w14:textId="77777777" w:rsidR="00607D9B" w:rsidRPr="00607D9B" w:rsidRDefault="00607D9B" w:rsidP="00607D9B">
      <w:pPr>
        <w:rPr>
          <w:color w:val="002060"/>
          <w:sz w:val="28"/>
        </w:rPr>
      </w:pPr>
      <w:r w:rsidRPr="00607D9B">
        <w:rPr>
          <w:color w:val="002060"/>
          <w:sz w:val="72"/>
        </w:rPr>
        <w:t xml:space="preserve">Identity: </w:t>
      </w:r>
      <w:r w:rsidRPr="00607D9B">
        <w:rPr>
          <w:color w:val="002060"/>
          <w:sz w:val="28"/>
        </w:rPr>
        <w:t>I am someone who is…</w:t>
      </w:r>
    </w:p>
    <w:p w14:paraId="2E1A82EE" w14:textId="77777777" w:rsidR="00BF5440" w:rsidRPr="00F6310D" w:rsidRDefault="00BF5440" w:rsidP="00BF5440">
      <w:pPr>
        <w:pStyle w:val="ListParagraph"/>
        <w:numPr>
          <w:ilvl w:val="0"/>
          <w:numId w:val="1"/>
        </w:numPr>
        <w:rPr>
          <w:color w:val="FF0000"/>
          <w:sz w:val="52"/>
        </w:rPr>
      </w:pPr>
      <w:r w:rsidRPr="00F6310D">
        <w:rPr>
          <w:color w:val="FF0000"/>
          <w:sz w:val="52"/>
        </w:rPr>
        <w:t xml:space="preserve">fair </w:t>
      </w:r>
    </w:p>
    <w:p w14:paraId="4A1DB0BD" w14:textId="77777777" w:rsidR="00607D9B" w:rsidRPr="00F6310D" w:rsidRDefault="00BF5440" w:rsidP="00BF5440">
      <w:pPr>
        <w:pStyle w:val="ListParagraph"/>
        <w:numPr>
          <w:ilvl w:val="0"/>
          <w:numId w:val="1"/>
        </w:numPr>
        <w:rPr>
          <w:color w:val="FF0000"/>
          <w:sz w:val="52"/>
        </w:rPr>
      </w:pPr>
      <w:r w:rsidRPr="00F6310D">
        <w:rPr>
          <w:color w:val="FF0000"/>
          <w:sz w:val="52"/>
        </w:rPr>
        <w:t>focused</w:t>
      </w:r>
    </w:p>
    <w:p w14:paraId="7012190D" w14:textId="270A7652" w:rsidR="00BF5440" w:rsidRPr="00F6310D" w:rsidRDefault="00BF5440" w:rsidP="00BF5440">
      <w:pPr>
        <w:pStyle w:val="ListParagraph"/>
        <w:numPr>
          <w:ilvl w:val="0"/>
          <w:numId w:val="1"/>
        </w:numPr>
        <w:rPr>
          <w:color w:val="FF0000"/>
          <w:sz w:val="52"/>
        </w:rPr>
      </w:pPr>
      <w:r w:rsidRPr="00F6310D">
        <w:rPr>
          <w:color w:val="FF0000"/>
          <w:sz w:val="52"/>
        </w:rPr>
        <w:t>drive</w:t>
      </w:r>
      <w:r w:rsidR="00685D5B">
        <w:rPr>
          <w:color w:val="FF0000"/>
          <w:sz w:val="52"/>
        </w:rPr>
        <w:t>n</w:t>
      </w:r>
      <w:r w:rsidRPr="00F6310D">
        <w:rPr>
          <w:color w:val="FF0000"/>
          <w:sz w:val="52"/>
        </w:rPr>
        <w:t xml:space="preserve"> </w:t>
      </w:r>
    </w:p>
    <w:p w14:paraId="25F06668" w14:textId="77777777" w:rsidR="00607D9B" w:rsidRPr="00607D9B" w:rsidRDefault="00607D9B" w:rsidP="00607D9B">
      <w:pPr>
        <w:rPr>
          <w:color w:val="002060"/>
          <w:sz w:val="28"/>
        </w:rPr>
      </w:pPr>
      <w:r w:rsidRPr="00607D9B">
        <w:rPr>
          <w:color w:val="002060"/>
          <w:sz w:val="72"/>
        </w:rPr>
        <w:t xml:space="preserve">Uniqueness: </w:t>
      </w:r>
      <w:r w:rsidRPr="00607D9B">
        <w:rPr>
          <w:color w:val="002060"/>
          <w:sz w:val="28"/>
        </w:rPr>
        <w:t>My gift is</w:t>
      </w:r>
      <w:proofErr w:type="gramStart"/>
      <w:r w:rsidRPr="00607D9B">
        <w:rPr>
          <w:color w:val="002060"/>
          <w:sz w:val="28"/>
        </w:rPr>
        <w:t>…..</w:t>
      </w:r>
      <w:proofErr w:type="gramEnd"/>
    </w:p>
    <w:p w14:paraId="129560C7" w14:textId="51F0D30F" w:rsidR="004777B9" w:rsidRPr="00F6310D" w:rsidRDefault="00685D5B" w:rsidP="002A6129">
      <w:pPr>
        <w:pStyle w:val="ListParagraph"/>
        <w:numPr>
          <w:ilvl w:val="0"/>
          <w:numId w:val="1"/>
        </w:numPr>
        <w:rPr>
          <w:color w:val="FF0000"/>
          <w:sz w:val="52"/>
        </w:rPr>
      </w:pPr>
      <w:r>
        <w:rPr>
          <w:color w:val="FF0000"/>
          <w:sz w:val="52"/>
        </w:rPr>
        <w:t>Evaluation</w:t>
      </w:r>
    </w:p>
    <w:p w14:paraId="07AE6BBB" w14:textId="77777777" w:rsidR="00EB6593" w:rsidRPr="00607D9B" w:rsidRDefault="00607D9B">
      <w:pPr>
        <w:rPr>
          <w:color w:val="002060"/>
          <w:sz w:val="28"/>
        </w:rPr>
      </w:pPr>
      <w:r w:rsidRPr="00607D9B">
        <w:rPr>
          <w:color w:val="002060"/>
          <w:sz w:val="72"/>
        </w:rPr>
        <w:t xml:space="preserve">Purpose: </w:t>
      </w:r>
      <w:r w:rsidRPr="00607D9B">
        <w:rPr>
          <w:color w:val="002060"/>
          <w:sz w:val="28"/>
        </w:rPr>
        <w:t>My purpose is to</w:t>
      </w:r>
      <w:proofErr w:type="gramStart"/>
      <w:r w:rsidRPr="00607D9B">
        <w:rPr>
          <w:color w:val="002060"/>
          <w:sz w:val="28"/>
        </w:rPr>
        <w:t>…</w:t>
      </w:r>
      <w:r>
        <w:rPr>
          <w:color w:val="002060"/>
          <w:sz w:val="28"/>
        </w:rPr>
        <w:t>..</w:t>
      </w:r>
      <w:proofErr w:type="gramEnd"/>
      <w:r>
        <w:rPr>
          <w:color w:val="002060"/>
          <w:sz w:val="28"/>
        </w:rPr>
        <w:t xml:space="preserve">  </w:t>
      </w:r>
    </w:p>
    <w:p w14:paraId="49678DF5" w14:textId="174C207E" w:rsidR="00EA138E" w:rsidRPr="00F6310D" w:rsidRDefault="00EA138E" w:rsidP="00BF5440">
      <w:pPr>
        <w:pStyle w:val="ListParagraph"/>
        <w:numPr>
          <w:ilvl w:val="0"/>
          <w:numId w:val="1"/>
        </w:numPr>
        <w:rPr>
          <w:color w:val="FF0000"/>
          <w:sz w:val="52"/>
        </w:rPr>
      </w:pPr>
      <w:r w:rsidRPr="00F6310D">
        <w:rPr>
          <w:color w:val="FF0000"/>
          <w:sz w:val="52"/>
        </w:rPr>
        <w:t>Optimi</w:t>
      </w:r>
      <w:r w:rsidR="00685D5B">
        <w:rPr>
          <w:color w:val="FF0000"/>
          <w:sz w:val="52"/>
        </w:rPr>
        <w:t>z</w:t>
      </w:r>
      <w:r w:rsidRPr="00F6310D">
        <w:rPr>
          <w:color w:val="FF0000"/>
          <w:sz w:val="52"/>
        </w:rPr>
        <w:t>e success in a challenging and changing environment</w:t>
      </w:r>
    </w:p>
    <w:p w14:paraId="24BDC7DC" w14:textId="77777777" w:rsidR="00607D9B" w:rsidRDefault="00607D9B"/>
    <w:sectPr w:rsidR="00607D9B" w:rsidSect="004A49E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05C8" w14:textId="77777777" w:rsidR="00C449BB" w:rsidRDefault="00C449BB" w:rsidP="004A49E7">
      <w:pPr>
        <w:spacing w:after="0" w:line="240" w:lineRule="auto"/>
      </w:pPr>
      <w:r>
        <w:separator/>
      </w:r>
    </w:p>
  </w:endnote>
  <w:endnote w:type="continuationSeparator" w:id="0">
    <w:p w14:paraId="48D099A6" w14:textId="77777777" w:rsidR="00C449BB" w:rsidRDefault="00C449BB" w:rsidP="004A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CDF8" w14:textId="1B462B79" w:rsidR="004777B9" w:rsidRPr="00767B2C" w:rsidRDefault="00F6310D" w:rsidP="004A49E7">
    <w:pPr>
      <w:pStyle w:val="Footer"/>
      <w:tabs>
        <w:tab w:val="clear" w:pos="4513"/>
        <w:tab w:val="left" w:pos="4536"/>
      </w:tabs>
      <w:rPr>
        <w:b/>
        <w:sz w:val="20"/>
      </w:rPr>
    </w:pPr>
    <w:r>
      <w:rPr>
        <w:b/>
        <w:sz w:val="20"/>
      </w:rPr>
      <w:t>© 2016</w:t>
    </w:r>
    <w:r w:rsidR="004777B9" w:rsidRPr="00767B2C">
      <w:rPr>
        <w:b/>
        <w:sz w:val="20"/>
      </w:rPr>
      <w:t xml:space="preserve"> Geetu Bharwaney</w:t>
    </w:r>
    <w:r w:rsidR="004777B9" w:rsidRPr="00767B2C">
      <w:rPr>
        <w:b/>
        <w:sz w:val="20"/>
      </w:rPr>
      <w:tab/>
    </w:r>
    <w:r w:rsidR="004777B9" w:rsidRPr="00767B2C">
      <w:rPr>
        <w:b/>
        <w:sz w:val="20"/>
      </w:rPr>
      <w:tab/>
      <w:t>Offering Development Programmes Globally since 1999</w:t>
    </w:r>
  </w:p>
  <w:p w14:paraId="770D7177" w14:textId="77777777" w:rsidR="004777B9" w:rsidRPr="00767B2C" w:rsidRDefault="004777B9" w:rsidP="004A49E7">
    <w:pPr>
      <w:pStyle w:val="Footer"/>
      <w:tabs>
        <w:tab w:val="clear" w:pos="4513"/>
        <w:tab w:val="left" w:pos="4536"/>
      </w:tabs>
      <w:rPr>
        <w:sz w:val="8"/>
      </w:rPr>
    </w:pPr>
  </w:p>
  <w:p w14:paraId="59C6E248" w14:textId="0D63E944" w:rsidR="004777B9" w:rsidRDefault="004777B9" w:rsidP="004A49E7">
    <w:pPr>
      <w:pStyle w:val="Footer"/>
      <w:tabs>
        <w:tab w:val="clear" w:pos="4513"/>
        <w:tab w:val="left" w:pos="4536"/>
      </w:tabs>
      <w:ind w:right="-166"/>
    </w:pPr>
    <w:r>
      <w:rPr>
        <w:sz w:val="20"/>
      </w:rPr>
      <w:t>Web resources p</w:t>
    </w:r>
    <w:r w:rsidRPr="00767B2C">
      <w:rPr>
        <w:sz w:val="20"/>
      </w:rPr>
      <w:t>rovided for personal use for readers of Emotional Resilience (2015 Published by Pearson).</w:t>
    </w:r>
    <w:r>
      <w:rPr>
        <w:sz w:val="20"/>
      </w:rPr>
      <w:t xml:space="preserve"> </w:t>
    </w:r>
    <w:r w:rsidRPr="00767B2C">
      <w:rPr>
        <w:sz w:val="20"/>
      </w:rPr>
      <w:t xml:space="preserve">Please contact </w:t>
    </w:r>
    <w:r>
      <w:rPr>
        <w:sz w:val="20"/>
      </w:rPr>
      <w:t xml:space="preserve">us       </w:t>
    </w:r>
    <w:r w:rsidRPr="00767B2C">
      <w:rPr>
        <w:sz w:val="20"/>
      </w:rPr>
      <w:t xml:space="preserve"> for volume permissions.</w:t>
    </w:r>
    <w:r>
      <w:rPr>
        <w:sz w:val="20"/>
      </w:rPr>
      <w:t xml:space="preserve">   </w:t>
    </w:r>
    <w:r w:rsidRPr="00767B2C">
      <w:rPr>
        <w:sz w:val="20"/>
      </w:rPr>
      <w:t xml:space="preserve">Geetu Bharwaney </w:t>
    </w:r>
    <w:hyperlink r:id="rId1" w:history="1">
      <w:r w:rsidRPr="00767B2C">
        <w:rPr>
          <w:rStyle w:val="Hyperlink"/>
          <w:sz w:val="20"/>
        </w:rPr>
        <w:t>gbharwaney@eiworld.org</w:t>
      </w:r>
    </w:hyperlink>
    <w:r w:rsidRPr="00767B2C">
      <w:rPr>
        <w:sz w:val="20"/>
      </w:rPr>
      <w:t xml:space="preserve">   t: +44 (0)1525 840090   w: eiworld.org </w:t>
    </w:r>
    <w:r>
      <w:rPr>
        <w:sz w:val="20"/>
      </w:rPr>
      <w:tab/>
      <w:t xml:space="preserve">      </w:t>
    </w:r>
    <w:r>
      <w:rPr>
        <w:sz w:val="20"/>
      </w:rPr>
      <w:tab/>
    </w:r>
    <w:r>
      <w:rPr>
        <w:sz w:val="20"/>
      </w:rPr>
      <w:tab/>
      <w:t xml:space="preserve">        </w:t>
    </w:r>
    <w:r w:rsidRPr="00767B2C">
      <w:rPr>
        <w:sz w:val="20"/>
      </w:rPr>
      <w:fldChar w:fldCharType="begin"/>
    </w:r>
    <w:r w:rsidRPr="00767B2C">
      <w:rPr>
        <w:sz w:val="20"/>
      </w:rPr>
      <w:instrText xml:space="preserve"> PAGE   \* MERGEFORMAT </w:instrText>
    </w:r>
    <w:r w:rsidRPr="00767B2C">
      <w:rPr>
        <w:sz w:val="20"/>
      </w:rPr>
      <w:fldChar w:fldCharType="separate"/>
    </w:r>
    <w:r w:rsidR="00F6310D">
      <w:rPr>
        <w:noProof/>
        <w:sz w:val="20"/>
      </w:rPr>
      <w:t>2</w:t>
    </w:r>
    <w:r w:rsidRPr="00767B2C">
      <w:rPr>
        <w:sz w:val="20"/>
      </w:rPr>
      <w:fldChar w:fldCharType="end"/>
    </w:r>
  </w:p>
  <w:p w14:paraId="3DE3CE55" w14:textId="77777777" w:rsidR="004777B9" w:rsidRDefault="0047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E0D3" w14:textId="77777777" w:rsidR="00C449BB" w:rsidRDefault="00C449BB" w:rsidP="004A49E7">
      <w:pPr>
        <w:spacing w:after="0" w:line="240" w:lineRule="auto"/>
      </w:pPr>
      <w:r>
        <w:separator/>
      </w:r>
    </w:p>
  </w:footnote>
  <w:footnote w:type="continuationSeparator" w:id="0">
    <w:p w14:paraId="08F15D2B" w14:textId="77777777" w:rsidR="00C449BB" w:rsidRDefault="00C449BB" w:rsidP="004A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AC39" w14:textId="77777777" w:rsidR="004777B9" w:rsidRDefault="004777B9" w:rsidP="004A49E7">
    <w:pPr>
      <w:pStyle w:val="Header"/>
    </w:pPr>
    <w:r w:rsidRPr="00001DAC">
      <w:rPr>
        <w:rFonts w:ascii="Century Gothic" w:hAnsi="Century Gothic"/>
        <w:b/>
        <w:color w:val="FF0000"/>
        <w:sz w:val="28"/>
      </w:rPr>
      <w:t>Emotional</w:t>
    </w:r>
    <w:r w:rsidRPr="00001DAC">
      <w:rPr>
        <w:rFonts w:ascii="Century Gothic" w:hAnsi="Century Gothic"/>
        <w:b/>
        <w:sz w:val="28"/>
      </w:rPr>
      <w:t xml:space="preserve"> </w:t>
    </w:r>
    <w:r w:rsidRPr="00001DAC">
      <w:rPr>
        <w:rFonts w:ascii="Century Gothic" w:hAnsi="Century Gothic"/>
        <w:b/>
        <w:color w:val="002060"/>
        <w:sz w:val="28"/>
      </w:rPr>
      <w:t>Resilience</w:t>
    </w:r>
    <w:r w:rsidRPr="00001DAC">
      <w:rPr>
        <w:sz w:val="28"/>
      </w:rPr>
      <w:t xml:space="preserve"> </w:t>
    </w:r>
    <w:r>
      <w:tab/>
    </w:r>
    <w:r>
      <w:tab/>
    </w:r>
    <w:r w:rsidRPr="00342A89">
      <w:rPr>
        <w:color w:val="404040" w:themeColor="text1" w:themeTint="BF"/>
        <w:sz w:val="24"/>
      </w:rPr>
      <w:t>BE AGILE, ADAPTABLE</w:t>
    </w:r>
    <w:r w:rsidRPr="00001DAC">
      <w:rPr>
        <w:color w:val="404040" w:themeColor="text1" w:themeTint="BF"/>
      </w:rPr>
      <w:t xml:space="preserve"> </w:t>
    </w:r>
    <w:r w:rsidRPr="00342A89">
      <w:rPr>
        <w:color w:val="404040" w:themeColor="text1" w:themeTint="BF"/>
        <w:sz w:val="20"/>
      </w:rPr>
      <w:t>AND</w:t>
    </w:r>
    <w:r w:rsidRPr="00001DAC">
      <w:rPr>
        <w:color w:val="404040" w:themeColor="text1" w:themeTint="BF"/>
      </w:rPr>
      <w:t xml:space="preserve"> </w:t>
    </w:r>
    <w:r w:rsidRPr="00342A89">
      <w:rPr>
        <w:color w:val="404040" w:themeColor="text1" w:themeTint="BF"/>
        <w:sz w:val="26"/>
        <w:szCs w:val="26"/>
      </w:rPr>
      <w:t>PERFORM AT YOUR BEST</w:t>
    </w:r>
  </w:p>
  <w:p w14:paraId="712AFF44" w14:textId="77777777" w:rsidR="004777B9" w:rsidRDefault="0047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53CE"/>
    <w:multiLevelType w:val="hybridMultilevel"/>
    <w:tmpl w:val="BAE0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44"/>
    <w:rsid w:val="000C250B"/>
    <w:rsid w:val="000F6216"/>
    <w:rsid w:val="00154A71"/>
    <w:rsid w:val="00183059"/>
    <w:rsid w:val="00293A44"/>
    <w:rsid w:val="002A6129"/>
    <w:rsid w:val="004777B9"/>
    <w:rsid w:val="004A49E7"/>
    <w:rsid w:val="00607D9B"/>
    <w:rsid w:val="00666450"/>
    <w:rsid w:val="00685D5B"/>
    <w:rsid w:val="007725D9"/>
    <w:rsid w:val="00881B81"/>
    <w:rsid w:val="009B7A50"/>
    <w:rsid w:val="009C7F9B"/>
    <w:rsid w:val="00A2183E"/>
    <w:rsid w:val="00AA1445"/>
    <w:rsid w:val="00B60621"/>
    <w:rsid w:val="00BF5440"/>
    <w:rsid w:val="00C449BB"/>
    <w:rsid w:val="00E40939"/>
    <w:rsid w:val="00EA138E"/>
    <w:rsid w:val="00EB6593"/>
    <w:rsid w:val="00F6310D"/>
    <w:rsid w:val="00FB158F"/>
    <w:rsid w:val="00FB4980"/>
    <w:rsid w:val="00FC3C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B6B53"/>
  <w15:docId w15:val="{415C7851-EC7B-4B57-9623-2E735922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9E7"/>
  </w:style>
  <w:style w:type="paragraph" w:styleId="Footer">
    <w:name w:val="footer"/>
    <w:basedOn w:val="Normal"/>
    <w:link w:val="FooterChar"/>
    <w:uiPriority w:val="99"/>
    <w:unhideWhenUsed/>
    <w:rsid w:val="004A4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9E7"/>
  </w:style>
  <w:style w:type="character" w:styleId="Hyperlink">
    <w:name w:val="Hyperlink"/>
    <w:basedOn w:val="DefaultParagraphFont"/>
    <w:uiPriority w:val="99"/>
    <w:unhideWhenUsed/>
    <w:rsid w:val="004A49E7"/>
    <w:rPr>
      <w:color w:val="0000FF" w:themeColor="hyperlink"/>
      <w:u w:val="single"/>
    </w:rPr>
  </w:style>
  <w:style w:type="paragraph" w:styleId="ListParagraph">
    <w:name w:val="List Paragraph"/>
    <w:basedOn w:val="Normal"/>
    <w:uiPriority w:val="34"/>
    <w:qFormat/>
    <w:rsid w:val="00607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bharwaney@ei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Geetu-Touch</dc:creator>
  <cp:lastModifiedBy>Geetu Bharwaney</cp:lastModifiedBy>
  <cp:revision>4</cp:revision>
  <cp:lastPrinted>2015-01-23T13:34:00Z</cp:lastPrinted>
  <dcterms:created xsi:type="dcterms:W3CDTF">2020-04-02T07:46:00Z</dcterms:created>
  <dcterms:modified xsi:type="dcterms:W3CDTF">2020-04-02T09:28:00Z</dcterms:modified>
</cp:coreProperties>
</file>